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AC66" w14:textId="77777777" w:rsidR="000B4158" w:rsidRDefault="00D94689">
      <w:pPr>
        <w:pStyle w:val="normal0"/>
        <w:spacing w:line="500" w:lineRule="auto"/>
        <w:jc w:val="center"/>
        <w:rPr>
          <w:rFonts w:ascii="Palatino" w:eastAsia="Palatino" w:hAnsi="Palatino" w:cs="Palatino"/>
          <w:sz w:val="50"/>
          <w:szCs w:val="50"/>
        </w:rPr>
      </w:pPr>
      <w:r>
        <w:rPr>
          <w:rFonts w:ascii="Palatino" w:eastAsia="Palatino" w:hAnsi="Palatino" w:cs="Palatino"/>
          <w:sz w:val="50"/>
          <w:szCs w:val="50"/>
        </w:rPr>
        <w:t>IRON &amp; WINE</w:t>
      </w:r>
    </w:p>
    <w:p w14:paraId="15D4820D" w14:textId="77777777" w:rsidR="000B4158" w:rsidRDefault="00D94689">
      <w:pPr>
        <w:pStyle w:val="normal0"/>
        <w:spacing w:line="500" w:lineRule="auto"/>
        <w:jc w:val="center"/>
        <w:rPr>
          <w:rFonts w:ascii="Palatino" w:eastAsia="Palatino" w:hAnsi="Palatino" w:cs="Palatino"/>
          <w:sz w:val="36"/>
          <w:szCs w:val="36"/>
        </w:rPr>
      </w:pPr>
      <w:r>
        <w:rPr>
          <w:rFonts w:ascii="Palatino" w:eastAsia="Palatino" w:hAnsi="Palatino" w:cs="Palatino"/>
          <w:sz w:val="36"/>
          <w:szCs w:val="36"/>
        </w:rPr>
        <w:t xml:space="preserve">OUR ENDLESS NUMBERED DAYS </w:t>
      </w:r>
    </w:p>
    <w:p w14:paraId="148DDAA8" w14:textId="77777777" w:rsidR="000B4158" w:rsidRDefault="00D94689">
      <w:pPr>
        <w:pStyle w:val="normal0"/>
        <w:spacing w:line="500" w:lineRule="auto"/>
        <w:jc w:val="center"/>
        <w:rPr>
          <w:rFonts w:ascii="Palatino" w:eastAsia="Palatino" w:hAnsi="Palatino" w:cs="Palatino"/>
          <w:sz w:val="36"/>
          <w:szCs w:val="36"/>
        </w:rPr>
      </w:pPr>
      <w:r>
        <w:rPr>
          <w:rFonts w:ascii="Palatino" w:eastAsia="Palatino" w:hAnsi="Palatino" w:cs="Palatino"/>
          <w:sz w:val="36"/>
          <w:szCs w:val="36"/>
        </w:rPr>
        <w:t>15</w:t>
      </w:r>
      <w:r>
        <w:rPr>
          <w:rFonts w:ascii="Palatino" w:eastAsia="Palatino" w:hAnsi="Palatino" w:cs="Palatino"/>
          <w:sz w:val="36"/>
          <w:szCs w:val="36"/>
          <w:vertAlign w:val="superscript"/>
        </w:rPr>
        <w:t>th</w:t>
      </w:r>
      <w:r>
        <w:rPr>
          <w:rFonts w:ascii="Palatino" w:eastAsia="Palatino" w:hAnsi="Palatino" w:cs="Palatino"/>
          <w:sz w:val="36"/>
          <w:szCs w:val="36"/>
        </w:rPr>
        <w:t xml:space="preserve"> ANNIVERSARY</w:t>
      </w:r>
    </w:p>
    <w:p w14:paraId="210A1FC6" w14:textId="77777777" w:rsidR="000B4158" w:rsidRDefault="00D94689">
      <w:pPr>
        <w:pStyle w:val="normal0"/>
        <w:spacing w:line="500" w:lineRule="auto"/>
        <w:jc w:val="center"/>
        <w:rPr>
          <w:rFonts w:ascii="Palatino" w:eastAsia="Palatino" w:hAnsi="Palatino" w:cs="Palatino"/>
          <w:sz w:val="36"/>
          <w:szCs w:val="36"/>
        </w:rPr>
      </w:pPr>
      <w:r>
        <w:rPr>
          <w:rFonts w:ascii="Palatino" w:eastAsia="Palatino" w:hAnsi="Palatino" w:cs="Palatino"/>
          <w:sz w:val="36"/>
          <w:szCs w:val="36"/>
        </w:rPr>
        <w:t>Rel. Date: March 22nd, 2019</w:t>
      </w:r>
    </w:p>
    <w:p w14:paraId="1C71A003" w14:textId="77777777" w:rsidR="000B4158" w:rsidRDefault="000B4158">
      <w:pPr>
        <w:pStyle w:val="normal0"/>
        <w:widowControl w:val="0"/>
        <w:rPr>
          <w:rFonts w:ascii="Helvetica Neue" w:eastAsia="Helvetica Neue" w:hAnsi="Helvetica Neue" w:cs="Helvetica Neue"/>
        </w:rPr>
      </w:pPr>
    </w:p>
    <w:p w14:paraId="4E144597" w14:textId="77777777" w:rsidR="000B4158" w:rsidRDefault="00D94689">
      <w:pPr>
        <w:pStyle w:val="normal0"/>
        <w:widowControl w:val="0"/>
        <w:rPr>
          <w:rFonts w:ascii="Helvetica Neue" w:eastAsia="Helvetica Neue" w:hAnsi="Helvetica Neue" w:cs="Helvetica Neue"/>
        </w:rPr>
      </w:pPr>
      <w:r>
        <w:rPr>
          <w:rFonts w:ascii="Helvetica Neue" w:eastAsia="Helvetica Neue" w:hAnsi="Helvetica Neue" w:cs="Helvetica Neue"/>
        </w:rPr>
        <w:t xml:space="preserve">Iron and Wine’s second full-length record, </w:t>
      </w:r>
      <w:r>
        <w:rPr>
          <w:rFonts w:ascii="Helvetica Neue" w:eastAsia="Helvetica Neue" w:hAnsi="Helvetica Neue" w:cs="Helvetica Neue"/>
          <w:i/>
        </w:rPr>
        <w:t>Our Endless Numbered Days</w:t>
      </w:r>
      <w:r>
        <w:rPr>
          <w:rFonts w:ascii="Helvetica Neue" w:eastAsia="Helvetica Neue" w:hAnsi="Helvetica Neue" w:cs="Helvetica Neue"/>
        </w:rPr>
        <w:t xml:space="preserve"> arrived in March 2004 with a sense of excitement and expectation and less out of nowhere than his 2002 debut, </w:t>
      </w:r>
      <w:r>
        <w:rPr>
          <w:rFonts w:ascii="Helvetica Neue" w:eastAsia="Helvetica Neue" w:hAnsi="Helvetica Neue" w:cs="Helvetica Neue"/>
          <w:i/>
        </w:rPr>
        <w:t>The Creek Drank the Cradle</w:t>
      </w:r>
      <w:r>
        <w:rPr>
          <w:rFonts w:ascii="Helvetica Neue" w:eastAsia="Helvetica Neue" w:hAnsi="Helvetica Neue" w:cs="Helvetica Neue"/>
        </w:rPr>
        <w:t xml:space="preserve">. If </w:t>
      </w:r>
      <w:r>
        <w:rPr>
          <w:rFonts w:ascii="Helvetica Neue" w:eastAsia="Helvetica Neue" w:hAnsi="Helvetica Neue" w:cs="Helvetica Neue"/>
          <w:i/>
        </w:rPr>
        <w:t>Creek</w:t>
      </w:r>
      <w:r>
        <w:rPr>
          <w:rFonts w:ascii="Helvetica Neue" w:eastAsia="Helvetica Neue" w:hAnsi="Helvetica Neue" w:cs="Helvetica Neue"/>
        </w:rPr>
        <w:t xml:space="preserve"> </w:t>
      </w:r>
      <w:proofErr w:type="gramStart"/>
      <w:r>
        <w:rPr>
          <w:rFonts w:ascii="Helvetica Neue" w:eastAsia="Helvetica Neue" w:hAnsi="Helvetica Neue" w:cs="Helvetica Neue"/>
        </w:rPr>
        <w:t>was</w:t>
      </w:r>
      <w:proofErr w:type="gramEnd"/>
      <w:r>
        <w:rPr>
          <w:rFonts w:ascii="Helvetica Neue" w:eastAsia="Helvetica Neue" w:hAnsi="Helvetica Neue" w:cs="Helvetica Neue"/>
        </w:rPr>
        <w:t xml:space="preserve"> the baptism by which we would come to first experience Iron &amp; Wine, then </w:t>
      </w:r>
      <w:r>
        <w:rPr>
          <w:rFonts w:ascii="Helvetica Neue" w:eastAsia="Helvetica Neue" w:hAnsi="Helvetica Neue" w:cs="Helvetica Neue"/>
          <w:i/>
        </w:rPr>
        <w:t>Endless</w:t>
      </w:r>
      <w:r>
        <w:rPr>
          <w:rFonts w:ascii="Helvetica Neue" w:eastAsia="Helvetica Neue" w:hAnsi="Helvetica Neue" w:cs="Helvetica Neue"/>
        </w:rPr>
        <w:t xml:space="preserve"> would go on to become t</w:t>
      </w:r>
      <w:r>
        <w:rPr>
          <w:rFonts w:ascii="Helvetica Neue" w:eastAsia="Helvetica Neue" w:hAnsi="Helvetica Neue" w:cs="Helvetica Neue"/>
        </w:rPr>
        <w:t xml:space="preserve">he communion by which to celebrate them.  </w:t>
      </w:r>
    </w:p>
    <w:p w14:paraId="7ABE9C07" w14:textId="77777777" w:rsidR="000B4158" w:rsidRDefault="000B4158">
      <w:pPr>
        <w:pStyle w:val="normal0"/>
        <w:widowControl w:val="0"/>
        <w:rPr>
          <w:rFonts w:ascii="Helvetica Neue" w:eastAsia="Helvetica Neue" w:hAnsi="Helvetica Neue" w:cs="Helvetica Neue"/>
        </w:rPr>
      </w:pPr>
    </w:p>
    <w:p w14:paraId="7D74A124" w14:textId="77777777" w:rsidR="000B4158" w:rsidRDefault="00D94689">
      <w:pPr>
        <w:pStyle w:val="normal0"/>
        <w:widowControl w:val="0"/>
        <w:rPr>
          <w:rFonts w:ascii="Helvetica Neue" w:eastAsia="Helvetica Neue" w:hAnsi="Helvetica Neue" w:cs="Helvetica Neue"/>
        </w:rPr>
      </w:pPr>
      <w:r>
        <w:rPr>
          <w:rFonts w:ascii="Helvetica Neue" w:eastAsia="Helvetica Neue" w:hAnsi="Helvetica Neue" w:cs="Helvetica Neue"/>
          <w:i/>
        </w:rPr>
        <w:t>Our Endless Numbered Days</w:t>
      </w:r>
      <w:r>
        <w:rPr>
          <w:rFonts w:ascii="Helvetica Neue" w:eastAsia="Helvetica Neue" w:hAnsi="Helvetica Neue" w:cs="Helvetica Neue"/>
        </w:rPr>
        <w:t xml:space="preserve"> marked many firsts both professionally and personally for Iron &amp; Wine principal singer-songwriter Sam Beam.  The record deals with a life in transition filled with youth and innocence, h</w:t>
      </w:r>
      <w:r>
        <w:rPr>
          <w:rFonts w:ascii="Helvetica Neue" w:eastAsia="Helvetica Neue" w:hAnsi="Helvetica Neue" w:cs="Helvetica Neue"/>
        </w:rPr>
        <w:t xml:space="preserve">ope and love. As noted author Amanda </w:t>
      </w:r>
      <w:proofErr w:type="spellStart"/>
      <w:r>
        <w:rPr>
          <w:rFonts w:ascii="Helvetica Neue" w:eastAsia="Helvetica Neue" w:hAnsi="Helvetica Neue" w:cs="Helvetica Neue"/>
        </w:rPr>
        <w:t>Petrusich</w:t>
      </w:r>
      <w:proofErr w:type="spellEnd"/>
      <w:r>
        <w:rPr>
          <w:rFonts w:ascii="Helvetica Neue" w:eastAsia="Helvetica Neue" w:hAnsi="Helvetica Neue" w:cs="Helvetica Neue"/>
        </w:rPr>
        <w:t xml:space="preserve"> states in her liner notes for the 15th-anniversary edition “</w:t>
      </w:r>
      <w:r>
        <w:rPr>
          <w:rFonts w:ascii="Helvetica Neue" w:eastAsia="Helvetica Neue" w:hAnsi="Helvetica Neue" w:cs="Helvetica Neue"/>
          <w:i/>
        </w:rPr>
        <w:t>Our Endless Numbered Days</w:t>
      </w:r>
      <w:r>
        <w:rPr>
          <w:rFonts w:ascii="Helvetica Neue" w:eastAsia="Helvetica Neue" w:hAnsi="Helvetica Neue" w:cs="Helvetica Neue"/>
        </w:rPr>
        <w:t xml:space="preserve"> is a timeless record about the passage of time, and how little any of us can do to stop it.”</w:t>
      </w:r>
    </w:p>
    <w:p w14:paraId="7E56D1CB" w14:textId="77777777" w:rsidR="000B4158" w:rsidRDefault="000B4158">
      <w:pPr>
        <w:pStyle w:val="normal0"/>
        <w:widowControl w:val="0"/>
        <w:rPr>
          <w:rFonts w:ascii="Helvetica Neue" w:eastAsia="Helvetica Neue" w:hAnsi="Helvetica Neue" w:cs="Helvetica Neue"/>
        </w:rPr>
      </w:pPr>
    </w:p>
    <w:p w14:paraId="63BB525A" w14:textId="77777777" w:rsidR="000B4158" w:rsidRDefault="00D94689">
      <w:pPr>
        <w:pStyle w:val="normal0"/>
        <w:widowControl w:val="0"/>
        <w:rPr>
          <w:rFonts w:ascii="Helvetica Neue" w:eastAsia="Helvetica Neue" w:hAnsi="Helvetica Neue" w:cs="Helvetica Neue"/>
        </w:rPr>
      </w:pPr>
      <w:r>
        <w:rPr>
          <w:rFonts w:ascii="Helvetica Neue" w:eastAsia="Helvetica Neue" w:hAnsi="Helvetica Neue" w:cs="Helvetica Neue"/>
        </w:rPr>
        <w:t xml:space="preserve">Prior to the recording of </w:t>
      </w:r>
      <w:r>
        <w:rPr>
          <w:rFonts w:ascii="Helvetica Neue" w:eastAsia="Helvetica Neue" w:hAnsi="Helvetica Neue" w:cs="Helvetica Neue"/>
          <w:i/>
        </w:rPr>
        <w:t>OEN</w:t>
      </w:r>
      <w:r>
        <w:rPr>
          <w:rFonts w:ascii="Helvetica Neue" w:eastAsia="Helvetica Neue" w:hAnsi="Helvetica Neue" w:cs="Helvetica Neue"/>
          <w:i/>
        </w:rPr>
        <w:t>D</w:t>
      </w:r>
      <w:r>
        <w:rPr>
          <w:rFonts w:ascii="Helvetica Neue" w:eastAsia="Helvetica Neue" w:hAnsi="Helvetica Neue" w:cs="Helvetica Neue"/>
        </w:rPr>
        <w:t xml:space="preserve"> Beam had seen his life go thru big changes. He became a father for the first time, had gotten married and went from a full-time college professor to a touring musician; to take advantage of the host of new opportunities pre</w:t>
      </w:r>
      <w:bookmarkStart w:id="0" w:name="_GoBack"/>
      <w:bookmarkEnd w:id="0"/>
      <w:r>
        <w:rPr>
          <w:rFonts w:ascii="Helvetica Neue" w:eastAsia="Helvetica Neue" w:hAnsi="Helvetica Neue" w:cs="Helvetica Neue"/>
        </w:rPr>
        <w:t>senting themselves, he moved fr</w:t>
      </w:r>
      <w:r>
        <w:rPr>
          <w:rFonts w:ascii="Helvetica Neue" w:eastAsia="Helvetica Neue" w:hAnsi="Helvetica Neue" w:cs="Helvetica Neue"/>
        </w:rPr>
        <w:t xml:space="preserve">om Miami to Austin. </w:t>
      </w:r>
    </w:p>
    <w:p w14:paraId="24533F68" w14:textId="77777777" w:rsidR="000B4158" w:rsidRDefault="000B4158">
      <w:pPr>
        <w:pStyle w:val="normal0"/>
        <w:widowControl w:val="0"/>
        <w:rPr>
          <w:rFonts w:ascii="Helvetica Neue" w:eastAsia="Helvetica Neue" w:hAnsi="Helvetica Neue" w:cs="Helvetica Neue"/>
        </w:rPr>
      </w:pPr>
    </w:p>
    <w:p w14:paraId="28B44429" w14:textId="77777777" w:rsidR="000B4158" w:rsidRDefault="00D94689">
      <w:pPr>
        <w:pStyle w:val="normal0"/>
        <w:widowControl w:val="0"/>
        <w:rPr>
          <w:rFonts w:ascii="Helvetica Neue" w:eastAsia="Helvetica Neue" w:hAnsi="Helvetica Neue" w:cs="Helvetica Neue"/>
        </w:rPr>
      </w:pPr>
      <w:r>
        <w:rPr>
          <w:rFonts w:ascii="Helvetica Neue" w:eastAsia="Helvetica Neue" w:hAnsi="Helvetica Neue" w:cs="Helvetica Neue"/>
        </w:rPr>
        <w:t xml:space="preserve">This was reflective in the writing for </w:t>
      </w:r>
      <w:r>
        <w:rPr>
          <w:rFonts w:ascii="Helvetica Neue" w:eastAsia="Helvetica Neue" w:hAnsi="Helvetica Neue" w:cs="Helvetica Neue"/>
          <w:i/>
        </w:rPr>
        <w:t>OEND</w:t>
      </w:r>
      <w:r>
        <w:rPr>
          <w:rFonts w:ascii="Helvetica Neue" w:eastAsia="Helvetica Neue" w:hAnsi="Helvetica Neue" w:cs="Helvetica Neue"/>
        </w:rPr>
        <w:t xml:space="preserve"> as Beam was no longer drawing solely on fictional characters and imagery, but instead the language he used was more personal and direct. The narrative was relatable to his own life even if e</w:t>
      </w:r>
      <w:r>
        <w:rPr>
          <w:rFonts w:ascii="Helvetica Neue" w:eastAsia="Helvetica Neue" w:hAnsi="Helvetica Neue" w:cs="Helvetica Neue"/>
        </w:rPr>
        <w:t xml:space="preserve">verything about it wasn’t reflected in his living. As the world was opening itself to Beam, so was he opening himself to the </w:t>
      </w:r>
      <w:proofErr w:type="gramStart"/>
      <w:r>
        <w:rPr>
          <w:rFonts w:ascii="Helvetica Neue" w:eastAsia="Helvetica Neue" w:hAnsi="Helvetica Neue" w:cs="Helvetica Neue"/>
        </w:rPr>
        <w:t>world.</w:t>
      </w:r>
      <w:proofErr w:type="gramEnd"/>
      <w:r>
        <w:rPr>
          <w:rFonts w:ascii="Helvetica Neue" w:eastAsia="Helvetica Neue" w:hAnsi="Helvetica Neue" w:cs="Helvetica Neue"/>
        </w:rPr>
        <w:t xml:space="preserve">  </w:t>
      </w:r>
    </w:p>
    <w:p w14:paraId="26A7A865" w14:textId="77777777" w:rsidR="000B4158" w:rsidRDefault="000B4158">
      <w:pPr>
        <w:pStyle w:val="normal0"/>
        <w:widowControl w:val="0"/>
        <w:rPr>
          <w:rFonts w:ascii="Helvetica Neue" w:eastAsia="Helvetica Neue" w:hAnsi="Helvetica Neue" w:cs="Helvetica Neue"/>
        </w:rPr>
      </w:pPr>
    </w:p>
    <w:p w14:paraId="08F3F9D2" w14:textId="77777777" w:rsidR="000B4158" w:rsidRDefault="00D94689">
      <w:pPr>
        <w:pStyle w:val="normal0"/>
        <w:widowControl w:val="0"/>
        <w:rPr>
          <w:rFonts w:ascii="Helvetica Neue" w:eastAsia="Helvetica Neue" w:hAnsi="Helvetica Neue" w:cs="Helvetica Neue"/>
        </w:rPr>
      </w:pPr>
      <w:r>
        <w:rPr>
          <w:rFonts w:ascii="Helvetica Neue" w:eastAsia="Helvetica Neue" w:hAnsi="Helvetica Neue" w:cs="Helvetica Neue"/>
          <w:i/>
        </w:rPr>
        <w:t>OEND</w:t>
      </w:r>
      <w:r>
        <w:rPr>
          <w:rFonts w:ascii="Helvetica Neue" w:eastAsia="Helvetica Neue" w:hAnsi="Helvetica Neue" w:cs="Helvetica Neue"/>
        </w:rPr>
        <w:t xml:space="preserve"> was recorded in Chicago’s Engine Studios over the course of one week with producer Brian Deck.  It was the first tim</w:t>
      </w:r>
      <w:r>
        <w:rPr>
          <w:rFonts w:ascii="Helvetica Neue" w:eastAsia="Helvetica Neue" w:hAnsi="Helvetica Neue" w:cs="Helvetica Neue"/>
        </w:rPr>
        <w:t xml:space="preserve">e Beam had been in a studio to record and with a producer.  Deck was fresh off having recorded Modest Mouse’s </w:t>
      </w:r>
      <w:r>
        <w:rPr>
          <w:rFonts w:ascii="Helvetica Neue" w:eastAsia="Helvetica Neue" w:hAnsi="Helvetica Neue" w:cs="Helvetica Neue"/>
          <w:i/>
        </w:rPr>
        <w:t>The Moon and Antarctica</w:t>
      </w:r>
      <w:r>
        <w:rPr>
          <w:rFonts w:ascii="Helvetica Neue" w:eastAsia="Helvetica Neue" w:hAnsi="Helvetica Neue" w:cs="Helvetica Neue"/>
        </w:rPr>
        <w:t xml:space="preserve"> and had been in one of Beam’s favorite bands, Red </w:t>
      </w:r>
      <w:proofErr w:type="spellStart"/>
      <w:r>
        <w:rPr>
          <w:rFonts w:ascii="Helvetica Neue" w:eastAsia="Helvetica Neue" w:hAnsi="Helvetica Neue" w:cs="Helvetica Neue"/>
        </w:rPr>
        <w:t>Red</w:t>
      </w:r>
      <w:proofErr w:type="spellEnd"/>
      <w:r>
        <w:rPr>
          <w:rFonts w:ascii="Helvetica Neue" w:eastAsia="Helvetica Neue" w:hAnsi="Helvetica Neue" w:cs="Helvetica Neue"/>
        </w:rPr>
        <w:t xml:space="preserve"> Meat. Joining him in the studio was the touring band Beam had put to</w:t>
      </w:r>
      <w:r>
        <w:rPr>
          <w:rFonts w:ascii="Helvetica Neue" w:eastAsia="Helvetica Neue" w:hAnsi="Helvetica Neue" w:cs="Helvetica Neue"/>
        </w:rPr>
        <w:t xml:space="preserve">gether to support his debut - Jonathan Bradley, EJ </w:t>
      </w:r>
      <w:proofErr w:type="spellStart"/>
      <w:r>
        <w:rPr>
          <w:rFonts w:ascii="Helvetica Neue" w:eastAsia="Helvetica Neue" w:hAnsi="Helvetica Neue" w:cs="Helvetica Neue"/>
        </w:rPr>
        <w:t>Holowicki</w:t>
      </w:r>
      <w:proofErr w:type="spellEnd"/>
      <w:r>
        <w:rPr>
          <w:rFonts w:ascii="Helvetica Neue" w:eastAsia="Helvetica Neue" w:hAnsi="Helvetica Neue" w:cs="Helvetica Neue"/>
        </w:rPr>
        <w:t xml:space="preserve">, Jeff McGriff, Patrick McKinney and his sister Sarah Beam. </w:t>
      </w:r>
    </w:p>
    <w:p w14:paraId="12C39993" w14:textId="77777777" w:rsidR="000B4158" w:rsidRDefault="000B4158">
      <w:pPr>
        <w:pStyle w:val="normal0"/>
        <w:widowControl w:val="0"/>
        <w:rPr>
          <w:rFonts w:ascii="Helvetica Neue" w:eastAsia="Helvetica Neue" w:hAnsi="Helvetica Neue" w:cs="Helvetica Neue"/>
        </w:rPr>
      </w:pPr>
    </w:p>
    <w:p w14:paraId="74E75D4A" w14:textId="77777777" w:rsidR="000B4158" w:rsidRDefault="00D94689">
      <w:pPr>
        <w:pStyle w:val="normal0"/>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Upon its release </w:t>
      </w:r>
      <w:r>
        <w:rPr>
          <w:rFonts w:ascii="Helvetica Neue" w:eastAsia="Helvetica Neue" w:hAnsi="Helvetica Neue" w:cs="Helvetica Neue"/>
          <w:i/>
          <w:color w:val="000000"/>
        </w:rPr>
        <w:t>SPIN</w:t>
      </w:r>
      <w:r>
        <w:rPr>
          <w:rFonts w:ascii="Helvetica Neue" w:eastAsia="Helvetica Neue" w:hAnsi="Helvetica Neue" w:cs="Helvetica Neue"/>
          <w:color w:val="000000"/>
        </w:rPr>
        <w:t xml:space="preserve"> called the record a “masterwork” one that is “self-assured, spellbinding, and richly, refreshingly adult.”  </w:t>
      </w:r>
      <w:r>
        <w:rPr>
          <w:rFonts w:ascii="Helvetica Neue" w:eastAsia="Helvetica Neue" w:hAnsi="Helvetica Neue" w:cs="Helvetica Neue"/>
          <w:i/>
          <w:color w:val="000000"/>
        </w:rPr>
        <w:t>Pitchfork</w:t>
      </w:r>
      <w:r>
        <w:rPr>
          <w:rFonts w:ascii="Helvetica Neue" w:eastAsia="Helvetica Neue" w:hAnsi="Helvetica Neue" w:cs="Helvetica Neue"/>
          <w:color w:val="000000"/>
        </w:rPr>
        <w:t xml:space="preserve">, which gave the original album “Best New Music,” had this to say, “An astoundingly progressive record: Beam has successfully transgressed his cultural pigeonhole without sacrificing any of his dusty allure.”  </w:t>
      </w:r>
      <w:r>
        <w:rPr>
          <w:rFonts w:ascii="Helvetica Neue" w:eastAsia="Helvetica Neue" w:hAnsi="Helvetica Neue" w:cs="Helvetica Neue"/>
          <w:i/>
          <w:color w:val="000000"/>
        </w:rPr>
        <w:t xml:space="preserve">OEND </w:t>
      </w:r>
      <w:r>
        <w:rPr>
          <w:rFonts w:ascii="Helvetica Neue" w:eastAsia="Helvetica Neue" w:hAnsi="Helvetica Neue" w:cs="Helvetica Neue"/>
          <w:color w:val="000000"/>
        </w:rPr>
        <w:t xml:space="preserve">has </w:t>
      </w:r>
      <w:proofErr w:type="gramStart"/>
      <w:r>
        <w:rPr>
          <w:rFonts w:ascii="Helvetica Neue" w:eastAsia="Helvetica Neue" w:hAnsi="Helvetica Neue" w:cs="Helvetica Neue"/>
          <w:color w:val="000000"/>
        </w:rPr>
        <w:t>went</w:t>
      </w:r>
      <w:proofErr w:type="gramEnd"/>
      <w:r>
        <w:rPr>
          <w:rFonts w:ascii="Helvetica Neue" w:eastAsia="Helvetica Neue" w:hAnsi="Helvetica Neue" w:cs="Helvetica Neue"/>
          <w:color w:val="000000"/>
        </w:rPr>
        <w:t xml:space="preserve"> on to become Iron &amp; Win</w:t>
      </w:r>
      <w:r>
        <w:rPr>
          <w:rFonts w:ascii="Helvetica Neue" w:eastAsia="Helvetica Neue" w:hAnsi="Helvetica Neue" w:cs="Helvetica Neue"/>
          <w:color w:val="000000"/>
        </w:rPr>
        <w:t xml:space="preserve">e’s </w:t>
      </w:r>
      <w:r>
        <w:rPr>
          <w:rFonts w:ascii="Helvetica Neue" w:eastAsia="Helvetica Neue" w:hAnsi="Helvetica Neue" w:cs="Helvetica Neue"/>
        </w:rPr>
        <w:t>biggest-selling</w:t>
      </w:r>
      <w:r>
        <w:rPr>
          <w:rFonts w:ascii="Helvetica Neue" w:eastAsia="Helvetica Neue" w:hAnsi="Helvetica Neue" w:cs="Helvetica Neue"/>
          <w:color w:val="000000"/>
        </w:rPr>
        <w:t xml:space="preserve"> record, having sold over 556,000 copies to date.  Paste Magazine ranked it #4 on their best indie folk records of all time.   </w:t>
      </w:r>
    </w:p>
    <w:p w14:paraId="6AF2C542" w14:textId="77777777" w:rsidR="000B4158" w:rsidRDefault="000B4158">
      <w:pPr>
        <w:pStyle w:val="normal0"/>
        <w:pBdr>
          <w:top w:val="nil"/>
          <w:left w:val="nil"/>
          <w:bottom w:val="nil"/>
          <w:right w:val="nil"/>
          <w:between w:val="nil"/>
        </w:pBdr>
        <w:rPr>
          <w:rFonts w:ascii="Helvetica Neue" w:eastAsia="Helvetica Neue" w:hAnsi="Helvetica Neue" w:cs="Helvetica Neue"/>
          <w:color w:val="000000"/>
        </w:rPr>
      </w:pPr>
    </w:p>
    <w:p w14:paraId="7E866C09" w14:textId="77777777" w:rsidR="000B4158" w:rsidRDefault="00D94689">
      <w:pPr>
        <w:pStyle w:val="normal0"/>
        <w:widowControl w:val="0"/>
        <w:rPr>
          <w:rFonts w:ascii="Helvetica Neue" w:eastAsia="Helvetica Neue" w:hAnsi="Helvetica Neue" w:cs="Helvetica Neue"/>
        </w:rPr>
      </w:pPr>
      <w:r>
        <w:rPr>
          <w:rFonts w:ascii="Helvetica Neue" w:eastAsia="Helvetica Neue" w:hAnsi="Helvetica Neue" w:cs="Helvetica Neue"/>
        </w:rPr>
        <w:t>In conjunction with the re-issue, Iron &amp; Wine will team up with the Los Angeles Philharmonic, the National S</w:t>
      </w:r>
      <w:r>
        <w:rPr>
          <w:rFonts w:ascii="Helvetica Neue" w:eastAsia="Helvetica Neue" w:hAnsi="Helvetica Neue" w:cs="Helvetica Neue"/>
        </w:rPr>
        <w:t xml:space="preserve">ymphony Orchestra, and the Cincinnati Symphony Orchestra to perform the record in its entirety.  </w:t>
      </w:r>
      <w:proofErr w:type="gramStart"/>
      <w:r>
        <w:rPr>
          <w:rFonts w:ascii="Helvetica Neue" w:eastAsia="Helvetica Neue" w:hAnsi="Helvetica Neue" w:cs="Helvetica Neue"/>
        </w:rPr>
        <w:t>Arrangements are being handled by noted composer David Campbell (Adele, Michael Jackson, Beck), whom will also conduct the LA Philharmonic</w:t>
      </w:r>
      <w:proofErr w:type="gramEnd"/>
      <w:r>
        <w:rPr>
          <w:rFonts w:ascii="Helvetica Neue" w:eastAsia="Helvetica Neue" w:hAnsi="Helvetica Neue" w:cs="Helvetica Neue"/>
        </w:rPr>
        <w:t xml:space="preserve">. </w:t>
      </w:r>
    </w:p>
    <w:p w14:paraId="05EB873D" w14:textId="77777777" w:rsidR="000B4158" w:rsidRDefault="000B4158">
      <w:pPr>
        <w:pStyle w:val="normal0"/>
        <w:widowControl w:val="0"/>
        <w:rPr>
          <w:rFonts w:ascii="Helvetica Neue" w:eastAsia="Helvetica Neue" w:hAnsi="Helvetica Neue" w:cs="Helvetica Neue"/>
        </w:rPr>
      </w:pPr>
    </w:p>
    <w:p w14:paraId="37AFED47" w14:textId="77777777" w:rsidR="000B4158" w:rsidRDefault="00D94689">
      <w:pPr>
        <w:pStyle w:val="normal0"/>
        <w:pBdr>
          <w:top w:val="nil"/>
          <w:left w:val="nil"/>
          <w:bottom w:val="nil"/>
          <w:right w:val="nil"/>
          <w:between w:val="nil"/>
        </w:pBdr>
        <w:rPr>
          <w:rFonts w:ascii="Helvetica Neue" w:eastAsia="Helvetica Neue" w:hAnsi="Helvetica Neue" w:cs="Helvetica Neue"/>
          <w:color w:val="000000"/>
        </w:rPr>
      </w:pPr>
      <w:bookmarkStart w:id="1" w:name="_gjdgxs" w:colFirst="0" w:colLast="0"/>
      <w:bookmarkEnd w:id="1"/>
      <w:r>
        <w:rPr>
          <w:rFonts w:ascii="Helvetica Neue" w:eastAsia="Helvetica Neue" w:hAnsi="Helvetica Neue" w:cs="Helvetica Neue"/>
          <w:color w:val="000000"/>
        </w:rPr>
        <w:t>Outside of the ac</w:t>
      </w:r>
      <w:r>
        <w:rPr>
          <w:rFonts w:ascii="Helvetica Neue" w:eastAsia="Helvetica Neue" w:hAnsi="Helvetica Neue" w:cs="Helvetica Neue"/>
          <w:color w:val="000000"/>
        </w:rPr>
        <w:t>colades, the record has received over the years, it’s clear to Beam that relationships with this record run deep. “I’ve learned that people have a deep love for these songs and in general with my music.  It’s clear to me that it’s a one on one thing that h</w:t>
      </w:r>
      <w:r>
        <w:rPr>
          <w:rFonts w:ascii="Helvetica Neue" w:eastAsia="Helvetica Neue" w:hAnsi="Helvetica Neue" w:cs="Helvetica Neue"/>
          <w:color w:val="000000"/>
        </w:rPr>
        <w:t xml:space="preserve">elps you get thru something or become aware of something inside you.  Performing them with an orchestra will be a fun yet intimate way to breathe new life into the songs.”  </w:t>
      </w:r>
    </w:p>
    <w:p w14:paraId="732E8685" w14:textId="77777777" w:rsidR="000B4158" w:rsidRDefault="000B4158">
      <w:pPr>
        <w:pStyle w:val="normal0"/>
      </w:pPr>
    </w:p>
    <w:sectPr w:rsidR="000B41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B4158"/>
    <w:rsid w:val="000B4158"/>
    <w:rsid w:val="00D9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Macintosh Word</Application>
  <DocSecurity>0</DocSecurity>
  <Lines>24</Lines>
  <Paragraphs>6</Paragraphs>
  <ScaleCrop>false</ScaleCrop>
  <Company>Sub Pop</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2019-01-29T22:17:00Z</dcterms:created>
  <dcterms:modified xsi:type="dcterms:W3CDTF">2019-01-29T22:17:00Z</dcterms:modified>
</cp:coreProperties>
</file>