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10957" w14:textId="77777777" w:rsidR="00D41EE2" w:rsidRDefault="00E6433A">
      <w:pPr>
        <w:pStyle w:val="normal0"/>
        <w:jc w:val="center"/>
        <w:rPr>
          <w:sz w:val="36"/>
          <w:szCs w:val="36"/>
        </w:rPr>
      </w:pPr>
      <w:r>
        <w:rPr>
          <w:sz w:val="36"/>
          <w:szCs w:val="36"/>
        </w:rPr>
        <w:t>Luluc</w:t>
      </w:r>
    </w:p>
    <w:p w14:paraId="67F027FE" w14:textId="77777777" w:rsidR="00D41EE2" w:rsidRDefault="00E6433A">
      <w:pPr>
        <w:pStyle w:val="normal0"/>
        <w:jc w:val="center"/>
        <w:rPr>
          <w:i/>
          <w:sz w:val="28"/>
          <w:szCs w:val="28"/>
        </w:rPr>
      </w:pPr>
      <w:r>
        <w:rPr>
          <w:i/>
          <w:sz w:val="28"/>
          <w:szCs w:val="28"/>
        </w:rPr>
        <w:t>Sculptor</w:t>
      </w:r>
    </w:p>
    <w:p w14:paraId="033B2FDE" w14:textId="77777777" w:rsidR="00D41EE2" w:rsidRDefault="00E6433A">
      <w:pPr>
        <w:pStyle w:val="normal0"/>
        <w:jc w:val="center"/>
        <w:rPr>
          <w:sz w:val="20"/>
          <w:szCs w:val="20"/>
        </w:rPr>
      </w:pPr>
      <w:r>
        <w:rPr>
          <w:sz w:val="20"/>
          <w:szCs w:val="20"/>
        </w:rPr>
        <w:t>Rel. Date: July 13th, 2018</w:t>
      </w:r>
    </w:p>
    <w:p w14:paraId="10A7FD0A" w14:textId="77777777" w:rsidR="00D41EE2" w:rsidRDefault="00D41EE2">
      <w:pPr>
        <w:pStyle w:val="normal0"/>
        <w:jc w:val="center"/>
        <w:rPr>
          <w:sz w:val="20"/>
          <w:szCs w:val="20"/>
        </w:rPr>
      </w:pPr>
    </w:p>
    <w:p w14:paraId="17A3349D" w14:textId="77777777" w:rsidR="00D41EE2" w:rsidRDefault="00D41EE2">
      <w:pPr>
        <w:pStyle w:val="normal0"/>
        <w:jc w:val="center"/>
        <w:rPr>
          <w:sz w:val="20"/>
          <w:szCs w:val="20"/>
        </w:rPr>
      </w:pPr>
    </w:p>
    <w:p w14:paraId="6B263C8E" w14:textId="77777777" w:rsidR="00D41EE2" w:rsidRDefault="00D41EE2">
      <w:pPr>
        <w:pStyle w:val="normal0"/>
        <w:jc w:val="center"/>
      </w:pPr>
    </w:p>
    <w:p w14:paraId="34EE0567" w14:textId="77777777" w:rsidR="00D41EE2" w:rsidRDefault="00E6433A">
      <w:pPr>
        <w:pStyle w:val="normal0"/>
        <w:rPr>
          <w:b/>
          <w:sz w:val="24"/>
          <w:szCs w:val="24"/>
        </w:rPr>
      </w:pPr>
      <w:r>
        <w:rPr>
          <w:b/>
          <w:i/>
          <w:sz w:val="24"/>
          <w:szCs w:val="24"/>
        </w:rPr>
        <w:t>‘We spray our hair into submission, upright to attention. Marching to no orders, imagination has no borders. Well lucky that.’</w:t>
      </w:r>
      <w:r>
        <w:rPr>
          <w:b/>
          <w:sz w:val="24"/>
          <w:szCs w:val="24"/>
        </w:rPr>
        <w:t xml:space="preserve"> </w:t>
      </w:r>
    </w:p>
    <w:p w14:paraId="2A5216F6" w14:textId="77777777" w:rsidR="00D41EE2" w:rsidRDefault="00D41EE2">
      <w:pPr>
        <w:pStyle w:val="normal0"/>
        <w:rPr>
          <w:b/>
          <w:sz w:val="24"/>
          <w:szCs w:val="24"/>
        </w:rPr>
      </w:pPr>
    </w:p>
    <w:p w14:paraId="2A47AD57" w14:textId="77777777" w:rsidR="00D41EE2" w:rsidRDefault="00D41EE2">
      <w:pPr>
        <w:pStyle w:val="normal0"/>
        <w:rPr>
          <w:b/>
          <w:sz w:val="24"/>
          <w:szCs w:val="24"/>
        </w:rPr>
      </w:pPr>
    </w:p>
    <w:p w14:paraId="1AD1B182" w14:textId="77777777" w:rsidR="00D41EE2" w:rsidRDefault="00E6433A">
      <w:pPr>
        <w:pStyle w:val="normal0"/>
        <w:rPr>
          <w:sz w:val="24"/>
          <w:szCs w:val="24"/>
        </w:rPr>
      </w:pPr>
      <w:r>
        <w:rPr>
          <w:sz w:val="24"/>
          <w:szCs w:val="24"/>
        </w:rPr>
        <w:t xml:space="preserve">“Me and Jasper,” from Luluc’s third album </w:t>
      </w:r>
      <w:r>
        <w:rPr>
          <w:i/>
          <w:sz w:val="24"/>
          <w:szCs w:val="24"/>
        </w:rPr>
        <w:t>Sculptor</w:t>
      </w:r>
      <w:r>
        <w:rPr>
          <w:sz w:val="24"/>
          <w:szCs w:val="24"/>
        </w:rPr>
        <w:t>, is a confident challenge to small-town insularity, lilting yet vigilant, and championed by a defiant guitar solo from the band’s friend J Mascis. It’s a reflection on a common pitfall of adolescence; limitless possibility battling constant obstruction. “My own experiences as a teen were often fraught” says songwriter and vocalist Zoe Randell. “The small town I grew up in provided a great study in gossip, scandal, character assignation and the willingness of people to go along with it.” It’s a song about fighting for agency on an album that is in many ways about volition and potential; how people can navigate difficulties and opportunities to create different paths.</w:t>
      </w:r>
    </w:p>
    <w:p w14:paraId="799385F7" w14:textId="77777777" w:rsidR="00D41EE2" w:rsidRDefault="00D41EE2">
      <w:pPr>
        <w:pStyle w:val="normal0"/>
        <w:rPr>
          <w:sz w:val="24"/>
          <w:szCs w:val="24"/>
        </w:rPr>
      </w:pPr>
    </w:p>
    <w:p w14:paraId="2B874859" w14:textId="1E1987A1" w:rsidR="00D41EE2" w:rsidRDefault="00E6433A">
      <w:pPr>
        <w:pStyle w:val="normal0"/>
        <w:rPr>
          <w:sz w:val="24"/>
          <w:szCs w:val="24"/>
        </w:rPr>
      </w:pPr>
      <w:r>
        <w:rPr>
          <w:i/>
          <w:sz w:val="24"/>
          <w:szCs w:val="24"/>
        </w:rPr>
        <w:t xml:space="preserve">Sculptor </w:t>
      </w:r>
      <w:r>
        <w:rPr>
          <w:sz w:val="24"/>
          <w:szCs w:val="24"/>
        </w:rPr>
        <w:t>can be consumed loud; because</w:t>
      </w:r>
      <w:r>
        <w:rPr>
          <w:sz w:val="24"/>
          <w:szCs w:val="24"/>
          <w:highlight w:val="white"/>
        </w:rPr>
        <w:t xml:space="preserve"> while Luluc's music is at times masterful in it’s minimalism, it is anything but quiet in impact. </w:t>
      </w:r>
      <w:r>
        <w:rPr>
          <w:sz w:val="24"/>
          <w:szCs w:val="24"/>
        </w:rPr>
        <w:t xml:space="preserve">There’s a before you hear Luluc’s music, and an after—a turning point that affects people with rare force. Janet Weiss of Sleater-Kinney says “it’s music that once you hear it, you can’t live without it”. The National’s Matt Berninger said that for months, </w:t>
      </w:r>
      <w:r>
        <w:rPr>
          <w:i/>
          <w:sz w:val="24"/>
          <w:szCs w:val="24"/>
        </w:rPr>
        <w:t>Passerby</w:t>
      </w:r>
      <w:r>
        <w:rPr>
          <w:sz w:val="24"/>
          <w:szCs w:val="24"/>
        </w:rPr>
        <w:t xml:space="preserve"> was “the only album I wanted to listen to”. “What first hits is that voice,” writes Peter Blackstock (</w:t>
      </w:r>
      <w:r>
        <w:rPr>
          <w:i/>
          <w:sz w:val="24"/>
          <w:szCs w:val="24"/>
        </w:rPr>
        <w:t>No Depression</w:t>
      </w:r>
      <w:r>
        <w:rPr>
          <w:sz w:val="24"/>
          <w:szCs w:val="24"/>
        </w:rPr>
        <w:t>),“</w:t>
      </w:r>
      <w:r>
        <w:rPr>
          <w:color w:val="222222"/>
          <w:sz w:val="24"/>
          <w:szCs w:val="24"/>
          <w:highlight w:val="white"/>
        </w:rPr>
        <w:t xml:space="preserve">a peaceful serenity that reaches deep into the heart.” When </w:t>
      </w:r>
      <w:r>
        <w:rPr>
          <w:i/>
          <w:color w:val="222222"/>
          <w:sz w:val="24"/>
          <w:szCs w:val="24"/>
          <w:highlight w:val="white"/>
        </w:rPr>
        <w:t>NPR</w:t>
      </w:r>
      <w:r>
        <w:rPr>
          <w:color w:val="222222"/>
          <w:sz w:val="24"/>
          <w:szCs w:val="24"/>
          <w:highlight w:val="white"/>
        </w:rPr>
        <w:t xml:space="preserve">’s Bob Boilen named 2014’s </w:t>
      </w:r>
      <w:r>
        <w:rPr>
          <w:i/>
          <w:color w:val="222222"/>
          <w:sz w:val="24"/>
          <w:szCs w:val="24"/>
          <w:highlight w:val="white"/>
        </w:rPr>
        <w:t xml:space="preserve">Passerby </w:t>
      </w:r>
      <w:r>
        <w:rPr>
          <w:color w:val="222222"/>
          <w:sz w:val="24"/>
          <w:szCs w:val="24"/>
          <w:highlight w:val="white"/>
        </w:rPr>
        <w:t>his album of the year, he wrote: “</w:t>
      </w:r>
      <w:r>
        <w:rPr>
          <w:color w:val="333333"/>
          <w:sz w:val="24"/>
          <w:szCs w:val="24"/>
          <w:highlight w:val="white"/>
        </w:rPr>
        <w:t>I've listened to this record by Australia's Luluc more than any other this year. These songs feel like they've always been.”</w:t>
      </w:r>
      <w:r>
        <w:rPr>
          <w:color w:val="222222"/>
          <w:sz w:val="24"/>
          <w:szCs w:val="24"/>
          <w:highlight w:val="white"/>
        </w:rPr>
        <w:t xml:space="preserve"> </w:t>
      </w:r>
      <w:bookmarkStart w:id="0" w:name="_GoBack"/>
      <w:bookmarkEnd w:id="0"/>
    </w:p>
    <w:p w14:paraId="7FEF3C4B" w14:textId="77777777" w:rsidR="00D41EE2" w:rsidRDefault="00D41EE2">
      <w:pPr>
        <w:pStyle w:val="normal0"/>
        <w:rPr>
          <w:sz w:val="24"/>
          <w:szCs w:val="24"/>
        </w:rPr>
      </w:pPr>
    </w:p>
    <w:p w14:paraId="17E911C5" w14:textId="77777777" w:rsidR="00D41EE2" w:rsidRDefault="00E6433A">
      <w:pPr>
        <w:pStyle w:val="normal0"/>
        <w:rPr>
          <w:sz w:val="24"/>
          <w:szCs w:val="24"/>
        </w:rPr>
      </w:pPr>
      <w:r>
        <w:rPr>
          <w:sz w:val="24"/>
          <w:szCs w:val="24"/>
        </w:rPr>
        <w:t xml:space="preserve">That gripping, imperative quality pulses through </w:t>
      </w:r>
      <w:r>
        <w:rPr>
          <w:i/>
          <w:sz w:val="24"/>
          <w:szCs w:val="24"/>
        </w:rPr>
        <w:t>Sculptor</w:t>
      </w:r>
      <w:r>
        <w:rPr>
          <w:sz w:val="24"/>
          <w:szCs w:val="24"/>
        </w:rPr>
        <w:t xml:space="preserve">, perhaps to an even greater extent than on </w:t>
      </w:r>
      <w:r>
        <w:rPr>
          <w:i/>
          <w:sz w:val="24"/>
          <w:szCs w:val="24"/>
        </w:rPr>
        <w:t>Passerby</w:t>
      </w:r>
      <w:r>
        <w:rPr>
          <w:sz w:val="24"/>
          <w:szCs w:val="24"/>
        </w:rPr>
        <w:t xml:space="preserve"> or </w:t>
      </w:r>
      <w:r>
        <w:rPr>
          <w:i/>
          <w:sz w:val="24"/>
          <w:szCs w:val="24"/>
        </w:rPr>
        <w:t xml:space="preserve">Dear Hamlyn </w:t>
      </w:r>
      <w:r>
        <w:rPr>
          <w:sz w:val="24"/>
          <w:szCs w:val="24"/>
        </w:rPr>
        <w:t xml:space="preserve">(2008). Randell writes with more experimentation and possibility. From the contemplative scene of “Cambridge”, to the churning disaster chronicled in the title track, the songs on </w:t>
      </w:r>
      <w:r>
        <w:rPr>
          <w:i/>
          <w:sz w:val="24"/>
          <w:szCs w:val="24"/>
        </w:rPr>
        <w:t>Sculptor</w:t>
      </w:r>
      <w:r>
        <w:rPr>
          <w:sz w:val="24"/>
          <w:szCs w:val="24"/>
        </w:rPr>
        <w:t xml:space="preserve"> are there for the taking. “Broadly speaking, with these new songs I was interested in the difficulties that life can throw at us - what we can do with them, how they can shape us, and what say we have,” Randell explains. “That potential that is there for everyone, the different lives that are open to us. That’s what I love in Ise’s poem ‘Spring Days and Blossom’ - which form the lyrics to “Spring” - the brimming sense of spring and it’s cycle, the enormity of what’s possible and the beauty.”</w:t>
      </w:r>
    </w:p>
    <w:p w14:paraId="635B643E" w14:textId="77777777" w:rsidR="00D41EE2" w:rsidRDefault="00D41EE2">
      <w:pPr>
        <w:pStyle w:val="normal0"/>
        <w:rPr>
          <w:sz w:val="24"/>
          <w:szCs w:val="24"/>
        </w:rPr>
      </w:pPr>
    </w:p>
    <w:p w14:paraId="442188C6" w14:textId="77777777" w:rsidR="00E6433A" w:rsidRPr="00E6433A" w:rsidRDefault="00E6433A" w:rsidP="00E6433A">
      <w:pPr>
        <w:spacing w:line="240" w:lineRule="auto"/>
        <w:rPr>
          <w:rFonts w:ascii="Times" w:eastAsia="Times New Roman" w:hAnsi="Times" w:cs="Times New Roman"/>
          <w:sz w:val="24"/>
          <w:szCs w:val="24"/>
          <w:lang w:val="en-US"/>
        </w:rPr>
      </w:pPr>
      <w:r w:rsidRPr="00E6433A">
        <w:rPr>
          <w:rFonts w:ascii="Helvetica Neue" w:eastAsia="Times New Roman" w:hAnsi="Helvetica Neue" w:cs="Times New Roman"/>
          <w:color w:val="000000"/>
          <w:sz w:val="24"/>
          <w:szCs w:val="24"/>
          <w:shd w:val="clear" w:color="auto" w:fill="FFFFFF"/>
          <w:lang w:val="en-US"/>
        </w:rPr>
        <w:t xml:space="preserve">Sonically, the </w:t>
      </w:r>
      <w:proofErr w:type="gramStart"/>
      <w:r w:rsidRPr="00E6433A">
        <w:rPr>
          <w:rFonts w:ascii="Helvetica Neue" w:eastAsia="Times New Roman" w:hAnsi="Helvetica Neue" w:cs="Times New Roman"/>
          <w:color w:val="000000"/>
          <w:sz w:val="24"/>
          <w:szCs w:val="24"/>
          <w:shd w:val="clear" w:color="auto" w:fill="FFFFFF"/>
          <w:lang w:val="en-US"/>
        </w:rPr>
        <w:t>band have</w:t>
      </w:r>
      <w:proofErr w:type="gramEnd"/>
      <w:r w:rsidRPr="00E6433A">
        <w:rPr>
          <w:rFonts w:ascii="Helvetica Neue" w:eastAsia="Times New Roman" w:hAnsi="Helvetica Neue" w:cs="Times New Roman"/>
          <w:color w:val="000000"/>
          <w:sz w:val="24"/>
          <w:szCs w:val="24"/>
          <w:shd w:val="clear" w:color="auto" w:fill="FFFFFF"/>
          <w:lang w:val="en-US"/>
        </w:rPr>
        <w:t> broadened their tonal palette following on from the successful collaboration on </w:t>
      </w:r>
      <w:r w:rsidRPr="00E6433A">
        <w:rPr>
          <w:rFonts w:ascii="Helvetica Neue" w:eastAsia="Times New Roman" w:hAnsi="Helvetica Neue" w:cs="Times New Roman"/>
          <w:i/>
          <w:iCs/>
          <w:color w:val="000000"/>
          <w:sz w:val="24"/>
          <w:szCs w:val="24"/>
          <w:shd w:val="clear" w:color="auto" w:fill="FFFFFF"/>
          <w:lang w:val="en-US"/>
        </w:rPr>
        <w:t>Passerby, </w:t>
      </w:r>
      <w:r w:rsidRPr="00E6433A">
        <w:rPr>
          <w:rFonts w:ascii="Helvetica Neue" w:eastAsia="Times New Roman" w:hAnsi="Helvetica Neue" w:cs="Times New Roman"/>
          <w:color w:val="000000"/>
          <w:sz w:val="24"/>
          <w:szCs w:val="24"/>
          <w:shd w:val="clear" w:color="auto" w:fill="FFFFFF"/>
          <w:lang w:val="en-US"/>
        </w:rPr>
        <w:t xml:space="preserve">co-produced with The National’s Aaron </w:t>
      </w:r>
      <w:proofErr w:type="spellStart"/>
      <w:r w:rsidRPr="00E6433A">
        <w:rPr>
          <w:rFonts w:ascii="Helvetica Neue" w:eastAsia="Times New Roman" w:hAnsi="Helvetica Neue" w:cs="Times New Roman"/>
          <w:color w:val="000000"/>
          <w:sz w:val="24"/>
          <w:szCs w:val="24"/>
          <w:shd w:val="clear" w:color="auto" w:fill="FFFFFF"/>
          <w:lang w:val="en-US"/>
        </w:rPr>
        <w:t>Dessner</w:t>
      </w:r>
      <w:proofErr w:type="spellEnd"/>
      <w:r w:rsidRPr="00E6433A">
        <w:rPr>
          <w:rFonts w:ascii="Helvetica Neue" w:eastAsia="Times New Roman" w:hAnsi="Helvetica Neue" w:cs="Times New Roman"/>
          <w:color w:val="000000"/>
          <w:sz w:val="24"/>
          <w:szCs w:val="24"/>
          <w:shd w:val="clear" w:color="auto" w:fill="FFFFFF"/>
          <w:lang w:val="en-US"/>
        </w:rPr>
        <w:t xml:space="preserve">. Multi-instrumentalist, singer and producer Steve </w:t>
      </w:r>
      <w:proofErr w:type="spellStart"/>
      <w:r w:rsidRPr="00E6433A">
        <w:rPr>
          <w:rFonts w:ascii="Helvetica Neue" w:eastAsia="Times New Roman" w:hAnsi="Helvetica Neue" w:cs="Times New Roman"/>
          <w:color w:val="000000"/>
          <w:sz w:val="24"/>
          <w:szCs w:val="24"/>
          <w:shd w:val="clear" w:color="auto" w:fill="FFFFFF"/>
          <w:lang w:val="en-US"/>
        </w:rPr>
        <w:t>Hassett</w:t>
      </w:r>
      <w:proofErr w:type="spellEnd"/>
      <w:r w:rsidRPr="00E6433A">
        <w:rPr>
          <w:rFonts w:ascii="Helvetica Neue" w:eastAsia="Times New Roman" w:hAnsi="Helvetica Neue" w:cs="Times New Roman"/>
          <w:color w:val="000000"/>
          <w:sz w:val="24"/>
          <w:szCs w:val="24"/>
          <w:shd w:val="clear" w:color="auto" w:fill="FFFFFF"/>
          <w:lang w:val="en-US"/>
        </w:rPr>
        <w:t xml:space="preserve"> mastered a wider spectrum of instruments to fully realize the album’s expansive and daring vision. </w:t>
      </w:r>
      <w:proofErr w:type="spellStart"/>
      <w:r w:rsidRPr="00E6433A">
        <w:rPr>
          <w:rFonts w:ascii="Helvetica Neue" w:eastAsia="Times New Roman" w:hAnsi="Helvetica Neue" w:cs="Times New Roman"/>
          <w:color w:val="000000"/>
          <w:sz w:val="24"/>
          <w:szCs w:val="24"/>
          <w:shd w:val="clear" w:color="auto" w:fill="FFFFFF"/>
          <w:lang w:val="en-US"/>
        </w:rPr>
        <w:t>Randell</w:t>
      </w:r>
      <w:proofErr w:type="spellEnd"/>
      <w:r w:rsidRPr="00E6433A">
        <w:rPr>
          <w:rFonts w:ascii="Helvetica Neue" w:eastAsia="Times New Roman" w:hAnsi="Helvetica Neue" w:cs="Times New Roman"/>
          <w:color w:val="000000"/>
          <w:sz w:val="24"/>
          <w:szCs w:val="24"/>
          <w:shd w:val="clear" w:color="auto" w:fill="FFFFFF"/>
          <w:lang w:val="en-US"/>
        </w:rPr>
        <w:t xml:space="preserve"> and </w:t>
      </w:r>
      <w:proofErr w:type="spellStart"/>
      <w:r w:rsidRPr="00E6433A">
        <w:rPr>
          <w:rFonts w:ascii="Helvetica Neue" w:eastAsia="Times New Roman" w:hAnsi="Helvetica Neue" w:cs="Times New Roman"/>
          <w:color w:val="000000"/>
          <w:sz w:val="24"/>
          <w:szCs w:val="24"/>
          <w:shd w:val="clear" w:color="auto" w:fill="FFFFFF"/>
          <w:lang w:val="en-US"/>
        </w:rPr>
        <w:t>Hassett</w:t>
      </w:r>
      <w:proofErr w:type="spellEnd"/>
      <w:r w:rsidRPr="00E6433A">
        <w:rPr>
          <w:rFonts w:ascii="Helvetica Neue" w:eastAsia="Times New Roman" w:hAnsi="Helvetica Neue" w:cs="Times New Roman"/>
          <w:color w:val="000000"/>
          <w:sz w:val="24"/>
          <w:szCs w:val="24"/>
          <w:shd w:val="clear" w:color="auto" w:fill="FFFFFF"/>
          <w:lang w:val="en-US"/>
        </w:rPr>
        <w:t xml:space="preserve"> do nearly all of the writing, recording, and producing themselves, but their vision is far from insular. In addition to </w:t>
      </w:r>
      <w:proofErr w:type="spellStart"/>
      <w:r w:rsidRPr="00E6433A">
        <w:rPr>
          <w:rFonts w:ascii="Helvetica Neue" w:eastAsia="Times New Roman" w:hAnsi="Helvetica Neue" w:cs="Times New Roman"/>
          <w:color w:val="000000"/>
          <w:sz w:val="24"/>
          <w:szCs w:val="24"/>
          <w:shd w:val="clear" w:color="auto" w:fill="FFFFFF"/>
          <w:lang w:val="en-US"/>
        </w:rPr>
        <w:t>Mascis</w:t>
      </w:r>
      <w:proofErr w:type="spellEnd"/>
      <w:r w:rsidRPr="00E6433A">
        <w:rPr>
          <w:rFonts w:ascii="Helvetica Neue" w:eastAsia="Times New Roman" w:hAnsi="Helvetica Neue" w:cs="Times New Roman"/>
          <w:color w:val="000000"/>
          <w:sz w:val="24"/>
          <w:szCs w:val="24"/>
          <w:shd w:val="clear" w:color="auto" w:fill="FFFFFF"/>
          <w:lang w:val="en-US"/>
        </w:rPr>
        <w:t xml:space="preserve">, Sculptor features contributions from several friends including </w:t>
      </w:r>
      <w:proofErr w:type="spellStart"/>
      <w:r w:rsidRPr="00E6433A">
        <w:rPr>
          <w:rFonts w:ascii="Helvetica Neue" w:eastAsia="Times New Roman" w:hAnsi="Helvetica Neue" w:cs="Times New Roman"/>
          <w:color w:val="000000"/>
          <w:sz w:val="24"/>
          <w:szCs w:val="24"/>
          <w:shd w:val="clear" w:color="auto" w:fill="FFFFFF"/>
          <w:lang w:val="en-US"/>
        </w:rPr>
        <w:t>Dessner</w:t>
      </w:r>
      <w:proofErr w:type="spellEnd"/>
      <w:r w:rsidRPr="00E6433A">
        <w:rPr>
          <w:rFonts w:ascii="Helvetica Neue" w:eastAsia="Times New Roman" w:hAnsi="Helvetica Neue" w:cs="Times New Roman"/>
          <w:color w:val="000000"/>
          <w:sz w:val="24"/>
          <w:szCs w:val="24"/>
          <w:shd w:val="clear" w:color="auto" w:fill="FFFFFF"/>
          <w:lang w:val="en-US"/>
        </w:rPr>
        <w:t xml:space="preserve"> (shreds on “Kids” and programmed drums on “Heist”) and Jim White of Dirty Three (drums on “Genius”) as well as musicians Matt </w:t>
      </w:r>
      <w:proofErr w:type="spellStart"/>
      <w:r w:rsidRPr="00E6433A">
        <w:rPr>
          <w:rFonts w:ascii="Helvetica Neue" w:eastAsia="Times New Roman" w:hAnsi="Helvetica Neue" w:cs="Times New Roman"/>
          <w:color w:val="000000"/>
          <w:sz w:val="24"/>
          <w:szCs w:val="24"/>
          <w:shd w:val="clear" w:color="auto" w:fill="FFFFFF"/>
          <w:lang w:val="en-US"/>
        </w:rPr>
        <w:t>Eccles</w:t>
      </w:r>
      <w:proofErr w:type="spellEnd"/>
      <w:r w:rsidRPr="00E6433A">
        <w:rPr>
          <w:rFonts w:ascii="Helvetica Neue" w:eastAsia="Times New Roman" w:hAnsi="Helvetica Neue" w:cs="Times New Roman"/>
          <w:color w:val="000000"/>
          <w:sz w:val="24"/>
          <w:szCs w:val="24"/>
          <w:shd w:val="clear" w:color="auto" w:fill="FFFFFF"/>
          <w:lang w:val="en-US"/>
        </w:rPr>
        <w:t xml:space="preserve"> (</w:t>
      </w:r>
      <w:proofErr w:type="spellStart"/>
      <w:r w:rsidRPr="00E6433A">
        <w:rPr>
          <w:rFonts w:ascii="Helvetica Neue" w:eastAsia="Times New Roman" w:hAnsi="Helvetica Neue" w:cs="Times New Roman"/>
          <w:color w:val="000000"/>
          <w:sz w:val="24"/>
          <w:szCs w:val="24"/>
          <w:shd w:val="clear" w:color="auto" w:fill="FFFFFF"/>
          <w:lang w:val="en-US"/>
        </w:rPr>
        <w:t>Weyes</w:t>
      </w:r>
      <w:proofErr w:type="spellEnd"/>
      <w:r w:rsidRPr="00E6433A">
        <w:rPr>
          <w:rFonts w:ascii="Helvetica Neue" w:eastAsia="Times New Roman" w:hAnsi="Helvetica Neue" w:cs="Times New Roman"/>
          <w:color w:val="000000"/>
          <w:sz w:val="24"/>
          <w:szCs w:val="24"/>
          <w:shd w:val="clear" w:color="auto" w:fill="FFFFFF"/>
          <w:lang w:val="en-US"/>
        </w:rPr>
        <w:t xml:space="preserve"> Blood, </w:t>
      </w:r>
      <w:proofErr w:type="spellStart"/>
      <w:r w:rsidRPr="00E6433A">
        <w:rPr>
          <w:rFonts w:ascii="Helvetica Neue" w:eastAsia="Times New Roman" w:hAnsi="Helvetica Neue" w:cs="Times New Roman"/>
          <w:color w:val="000000"/>
          <w:sz w:val="24"/>
          <w:szCs w:val="24"/>
          <w:shd w:val="clear" w:color="auto" w:fill="FFFFFF"/>
          <w:lang w:val="en-US"/>
        </w:rPr>
        <w:t>Connan</w:t>
      </w:r>
      <w:proofErr w:type="spellEnd"/>
      <w:r w:rsidRPr="00E6433A">
        <w:rPr>
          <w:rFonts w:ascii="Helvetica Neue" w:eastAsia="Times New Roman" w:hAnsi="Helvetica Neue" w:cs="Times New Roman"/>
          <w:color w:val="000000"/>
          <w:sz w:val="24"/>
          <w:szCs w:val="24"/>
          <w:shd w:val="clear" w:color="auto" w:fill="FFFFFF"/>
          <w:lang w:val="en-US"/>
        </w:rPr>
        <w:t xml:space="preserve"> </w:t>
      </w:r>
      <w:proofErr w:type="spellStart"/>
      <w:r w:rsidRPr="00E6433A">
        <w:rPr>
          <w:rFonts w:ascii="Helvetica Neue" w:eastAsia="Times New Roman" w:hAnsi="Helvetica Neue" w:cs="Times New Roman"/>
          <w:color w:val="000000"/>
          <w:sz w:val="24"/>
          <w:szCs w:val="24"/>
          <w:shd w:val="clear" w:color="auto" w:fill="FFFFFF"/>
          <w:lang w:val="en-US"/>
        </w:rPr>
        <w:t>Mockasin</w:t>
      </w:r>
      <w:proofErr w:type="spellEnd"/>
      <w:r w:rsidRPr="00E6433A">
        <w:rPr>
          <w:rFonts w:ascii="Helvetica Neue" w:eastAsia="Times New Roman" w:hAnsi="Helvetica Neue" w:cs="Times New Roman"/>
          <w:color w:val="000000"/>
          <w:sz w:val="24"/>
          <w:szCs w:val="24"/>
          <w:shd w:val="clear" w:color="auto" w:fill="FFFFFF"/>
          <w:lang w:val="en-US"/>
        </w:rPr>
        <w:t xml:space="preserve">) on drums and Dave Nelson (The National, Beirut) on horns. Recording took place in </w:t>
      </w:r>
      <w:proofErr w:type="spellStart"/>
      <w:r w:rsidRPr="00E6433A">
        <w:rPr>
          <w:rFonts w:ascii="Helvetica Neue" w:eastAsia="Times New Roman" w:hAnsi="Helvetica Neue" w:cs="Times New Roman"/>
          <w:color w:val="000000"/>
          <w:sz w:val="24"/>
          <w:szCs w:val="24"/>
          <w:shd w:val="clear" w:color="auto" w:fill="FFFFFF"/>
          <w:lang w:val="en-US"/>
        </w:rPr>
        <w:t>Luluc’s</w:t>
      </w:r>
      <w:proofErr w:type="spellEnd"/>
      <w:r w:rsidRPr="00E6433A">
        <w:rPr>
          <w:rFonts w:ascii="Helvetica Neue" w:eastAsia="Times New Roman" w:hAnsi="Helvetica Neue" w:cs="Times New Roman"/>
          <w:color w:val="000000"/>
          <w:sz w:val="24"/>
          <w:szCs w:val="24"/>
          <w:shd w:val="clear" w:color="auto" w:fill="FFFFFF"/>
          <w:lang w:val="en-US"/>
        </w:rPr>
        <w:t xml:space="preserve"> new Brooklyn studio, which they built themselves. The new studio is volition and potential in action and even incorporates reclaimed cedar from </w:t>
      </w:r>
      <w:proofErr w:type="spellStart"/>
      <w:r w:rsidRPr="00E6433A">
        <w:rPr>
          <w:rFonts w:ascii="Helvetica Neue" w:eastAsia="Times New Roman" w:hAnsi="Helvetica Neue" w:cs="Times New Roman"/>
          <w:color w:val="000000"/>
          <w:sz w:val="24"/>
          <w:szCs w:val="24"/>
          <w:shd w:val="clear" w:color="auto" w:fill="FFFFFF"/>
          <w:lang w:val="en-US"/>
        </w:rPr>
        <w:t>Dessner’s</w:t>
      </w:r>
      <w:proofErr w:type="spellEnd"/>
      <w:r w:rsidRPr="00E6433A">
        <w:rPr>
          <w:rFonts w:ascii="Helvetica Neue" w:eastAsia="Times New Roman" w:hAnsi="Helvetica Neue" w:cs="Times New Roman"/>
          <w:color w:val="000000"/>
          <w:sz w:val="24"/>
          <w:szCs w:val="24"/>
          <w:shd w:val="clear" w:color="auto" w:fill="FFFFFF"/>
          <w:lang w:val="en-US"/>
        </w:rPr>
        <w:t xml:space="preserve"> iconic former </w:t>
      </w:r>
      <w:proofErr w:type="spellStart"/>
      <w:r w:rsidRPr="00E6433A">
        <w:rPr>
          <w:rFonts w:ascii="Helvetica Neue" w:eastAsia="Times New Roman" w:hAnsi="Helvetica Neue" w:cs="Times New Roman"/>
          <w:color w:val="000000"/>
          <w:sz w:val="24"/>
          <w:szCs w:val="24"/>
          <w:shd w:val="clear" w:color="auto" w:fill="FFFFFF"/>
          <w:lang w:val="en-US"/>
        </w:rPr>
        <w:t>Ditmas</w:t>
      </w:r>
      <w:proofErr w:type="spellEnd"/>
      <w:r w:rsidRPr="00E6433A">
        <w:rPr>
          <w:rFonts w:ascii="Helvetica Neue" w:eastAsia="Times New Roman" w:hAnsi="Helvetica Neue" w:cs="Times New Roman"/>
          <w:color w:val="000000"/>
          <w:sz w:val="24"/>
          <w:szCs w:val="24"/>
          <w:shd w:val="clear" w:color="auto" w:fill="FFFFFF"/>
          <w:lang w:val="en-US"/>
        </w:rPr>
        <w:t xml:space="preserve"> Park studio, where The National and </w:t>
      </w:r>
      <w:proofErr w:type="spellStart"/>
      <w:r w:rsidRPr="00E6433A">
        <w:rPr>
          <w:rFonts w:ascii="Helvetica Neue" w:eastAsia="Times New Roman" w:hAnsi="Helvetica Neue" w:cs="Times New Roman"/>
          <w:color w:val="000000"/>
          <w:sz w:val="24"/>
          <w:szCs w:val="24"/>
          <w:shd w:val="clear" w:color="auto" w:fill="FFFFFF"/>
          <w:lang w:val="en-US"/>
        </w:rPr>
        <w:t>Luluc</w:t>
      </w:r>
      <w:proofErr w:type="spellEnd"/>
      <w:r w:rsidRPr="00E6433A">
        <w:rPr>
          <w:rFonts w:ascii="Helvetica Neue" w:eastAsia="Times New Roman" w:hAnsi="Helvetica Neue" w:cs="Times New Roman"/>
          <w:color w:val="000000"/>
          <w:sz w:val="24"/>
          <w:szCs w:val="24"/>
          <w:shd w:val="clear" w:color="auto" w:fill="FFFFFF"/>
          <w:lang w:val="en-US"/>
        </w:rPr>
        <w:t xml:space="preserve"> had both lived and recorded.</w:t>
      </w:r>
    </w:p>
    <w:p w14:paraId="5588DD22" w14:textId="77777777" w:rsidR="00D41EE2" w:rsidRDefault="00D41EE2">
      <w:pPr>
        <w:pStyle w:val="normal0"/>
        <w:rPr>
          <w:sz w:val="24"/>
          <w:szCs w:val="24"/>
        </w:rPr>
      </w:pPr>
    </w:p>
    <w:p w14:paraId="7E984CF2" w14:textId="77777777" w:rsidR="00D41EE2" w:rsidRDefault="00E6433A">
      <w:pPr>
        <w:pStyle w:val="normal0"/>
      </w:pPr>
      <w:r>
        <w:rPr>
          <w:sz w:val="24"/>
          <w:szCs w:val="24"/>
        </w:rPr>
        <w:t xml:space="preserve">That everyone has control of their own story is at the core of </w:t>
      </w:r>
      <w:r>
        <w:rPr>
          <w:i/>
          <w:sz w:val="24"/>
          <w:szCs w:val="24"/>
        </w:rPr>
        <w:t>Sculptor</w:t>
      </w:r>
      <w:r>
        <w:rPr>
          <w:sz w:val="24"/>
          <w:szCs w:val="24"/>
        </w:rPr>
        <w:t xml:space="preserve">. For Hassett, it’s illuminated by the last line of the title track, which is the last line of the record itself: ”‘The most beautiful, serene sculpture my hands could make, could trace, could break’. All of the songs are playing with those ideas,” he says. “Life is something you get, and you can get sidetracked for years and even destroy it, or you can remember that you've got some control over your life.” But listeners of </w:t>
      </w:r>
      <w:r>
        <w:rPr>
          <w:i/>
          <w:sz w:val="24"/>
          <w:szCs w:val="24"/>
        </w:rPr>
        <w:t xml:space="preserve">Sculptor </w:t>
      </w:r>
      <w:r>
        <w:rPr>
          <w:sz w:val="24"/>
          <w:szCs w:val="24"/>
        </w:rPr>
        <w:t>may yield some of that control, even if for a short time, to the mastery of the music itself.</w:t>
      </w:r>
    </w:p>
    <w:sectPr w:rsidR="00D41EE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41EE2"/>
    <w:rsid w:val="00600424"/>
    <w:rsid w:val="00D41EE2"/>
    <w:rsid w:val="00E6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D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518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3518</Characters>
  <Application>Microsoft Macintosh Word</Application>
  <DocSecurity>0</DocSecurity>
  <Lines>29</Lines>
  <Paragraphs>8</Paragraphs>
  <ScaleCrop>false</ScaleCrop>
  <Company>sp</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frankn n</cp:lastModifiedBy>
  <cp:revision>2</cp:revision>
  <dcterms:created xsi:type="dcterms:W3CDTF">2018-05-22T03:30:00Z</dcterms:created>
  <dcterms:modified xsi:type="dcterms:W3CDTF">2018-05-22T03:30:00Z</dcterms:modified>
</cp:coreProperties>
</file>